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B9ED" w14:textId="03EB84CA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ARDAHAN ÜNİVERSİTESİ </w:t>
      </w:r>
    </w:p>
    <w:p w14:paraId="0993ACCA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GÜZEL SANATLAR FAKÜLTESİ TÜRK MÜZİĞİ</w:t>
      </w:r>
      <w:r w:rsidR="002C187C">
        <w:rPr>
          <w:rFonts w:ascii="Times New Roman" w:hAnsi="Times New Roman" w:cs="Times New Roman"/>
          <w:b/>
        </w:rPr>
        <w:t xml:space="preserve"> </w:t>
      </w:r>
      <w:r w:rsidRPr="00833772">
        <w:rPr>
          <w:rFonts w:ascii="Times New Roman" w:hAnsi="Times New Roman" w:cs="Times New Roman"/>
          <w:b/>
        </w:rPr>
        <w:t xml:space="preserve">BÖLÜMÜ </w:t>
      </w:r>
    </w:p>
    <w:p w14:paraId="0158863F" w14:textId="7AC11167" w:rsidR="00982250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20</w:t>
      </w:r>
      <w:r w:rsidR="00EF0E20">
        <w:rPr>
          <w:rFonts w:ascii="Times New Roman" w:hAnsi="Times New Roman" w:cs="Times New Roman"/>
          <w:b/>
        </w:rPr>
        <w:t>2</w:t>
      </w:r>
      <w:r w:rsidR="0039770B">
        <w:rPr>
          <w:rFonts w:ascii="Times New Roman" w:hAnsi="Times New Roman" w:cs="Times New Roman"/>
          <w:b/>
        </w:rPr>
        <w:t>4</w:t>
      </w:r>
      <w:r w:rsidR="00997C2B">
        <w:rPr>
          <w:rFonts w:ascii="Times New Roman" w:hAnsi="Times New Roman" w:cs="Times New Roman"/>
          <w:b/>
        </w:rPr>
        <w:t xml:space="preserve"> – 20</w:t>
      </w:r>
      <w:r w:rsidR="00EF0E20">
        <w:rPr>
          <w:rFonts w:ascii="Times New Roman" w:hAnsi="Times New Roman" w:cs="Times New Roman"/>
          <w:b/>
        </w:rPr>
        <w:t>2</w:t>
      </w:r>
      <w:r w:rsidR="0039770B">
        <w:rPr>
          <w:rFonts w:ascii="Times New Roman" w:hAnsi="Times New Roman" w:cs="Times New Roman"/>
          <w:b/>
        </w:rPr>
        <w:t>5</w:t>
      </w:r>
      <w:r w:rsidR="00997C2B">
        <w:rPr>
          <w:rFonts w:ascii="Times New Roman" w:hAnsi="Times New Roman" w:cs="Times New Roman"/>
          <w:b/>
        </w:rPr>
        <w:t xml:space="preserve"> </w:t>
      </w:r>
      <w:r w:rsidR="0039770B">
        <w:rPr>
          <w:rFonts w:ascii="Times New Roman" w:hAnsi="Times New Roman" w:cs="Times New Roman"/>
          <w:b/>
        </w:rPr>
        <w:t>GÜZ</w:t>
      </w:r>
      <w:r w:rsidR="005171E2">
        <w:rPr>
          <w:rFonts w:ascii="Times New Roman" w:hAnsi="Times New Roman" w:cs="Times New Roman"/>
          <w:b/>
        </w:rPr>
        <w:t xml:space="preserve"> YARIYILI FİNAL</w:t>
      </w:r>
      <w:r w:rsidRPr="00833772">
        <w:rPr>
          <w:rFonts w:ascii="Times New Roman" w:hAnsi="Times New Roman" w:cs="Times New Roman"/>
          <w:b/>
        </w:rPr>
        <w:t xml:space="preserve"> PROGRAMI</w:t>
      </w:r>
    </w:p>
    <w:p w14:paraId="616455A3" w14:textId="77777777" w:rsidR="00D2567C" w:rsidRDefault="00D2567C" w:rsidP="00FB31B9"/>
    <w:tbl>
      <w:tblPr>
        <w:tblStyle w:val="TabloKlavuzu"/>
        <w:tblpPr w:leftFromText="141" w:rightFromText="141" w:vertAnchor="page" w:horzAnchor="margin" w:tblpXSpec="center" w:tblpY="1861"/>
        <w:tblW w:w="13830" w:type="dxa"/>
        <w:tblLook w:val="04A0" w:firstRow="1" w:lastRow="0" w:firstColumn="1" w:lastColumn="0" w:noHBand="0" w:noVBand="1"/>
      </w:tblPr>
      <w:tblGrid>
        <w:gridCol w:w="2375"/>
        <w:gridCol w:w="1411"/>
        <w:gridCol w:w="3279"/>
        <w:gridCol w:w="2223"/>
        <w:gridCol w:w="1410"/>
        <w:gridCol w:w="3132"/>
      </w:tblGrid>
      <w:tr w:rsidR="00BA3396" w14:paraId="0EE40A91" w14:textId="77777777" w:rsidTr="006D32DD">
        <w:trPr>
          <w:trHeight w:val="447"/>
        </w:trPr>
        <w:tc>
          <w:tcPr>
            <w:tcW w:w="7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7A0E5" w14:textId="30B012A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1</w:t>
            </w:r>
          </w:p>
        </w:tc>
        <w:tc>
          <w:tcPr>
            <w:tcW w:w="67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446FD" w14:textId="3A43AA93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2</w:t>
            </w:r>
          </w:p>
        </w:tc>
      </w:tr>
      <w:tr w:rsidR="006D32DD" w14:paraId="44FC3B5F" w14:textId="77777777" w:rsidTr="006D32DD">
        <w:trPr>
          <w:trHeight w:val="401"/>
        </w:trPr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76080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2007C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27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BD85A4E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0D2E77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BC53AF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3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DE35336" w14:textId="77777777" w:rsidR="00BA3396" w:rsidRDefault="00BA3396" w:rsidP="00793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3F352F" w14:paraId="6347D053" w14:textId="77777777" w:rsidTr="00DD60BE">
        <w:trPr>
          <w:trHeight w:val="713"/>
        </w:trPr>
        <w:tc>
          <w:tcPr>
            <w:tcW w:w="23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B7E95FD" w14:textId="4F61FE79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31.12.2024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24CC2A8" w14:textId="2ECEAA6D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27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5D48644" w14:textId="70679991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Ritim Bilgisi</w:t>
            </w:r>
          </w:p>
        </w:tc>
        <w:tc>
          <w:tcPr>
            <w:tcW w:w="22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2FB360" w14:textId="534449E1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31.12.2024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2012718" w14:textId="151262CC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D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3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145868F" w14:textId="5C4F0F70" w:rsidR="003F352F" w:rsidRPr="00637A0E" w:rsidRDefault="003F352F" w:rsidP="003F352F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</w:tr>
      <w:tr w:rsidR="003F352F" w14:paraId="0D326361" w14:textId="77777777" w:rsidTr="003F0966">
        <w:trPr>
          <w:trHeight w:val="360"/>
        </w:trPr>
        <w:tc>
          <w:tcPr>
            <w:tcW w:w="2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973B71" w14:textId="600697AF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D02FA6" w14:textId="06FD24ED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2D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6D32DD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27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C0C5BA" w14:textId="387E4894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 Müzik Kuramları</w:t>
            </w:r>
          </w:p>
        </w:tc>
        <w:tc>
          <w:tcPr>
            <w:tcW w:w="22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42EC" w14:textId="2538A766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09FCC0" w14:textId="7575DEAA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2DD"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31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322140" w14:textId="45EC055C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</w:tr>
      <w:tr w:rsidR="003F352F" w14:paraId="39DEED99" w14:textId="77777777" w:rsidTr="00343E32">
        <w:trPr>
          <w:trHeight w:val="360"/>
        </w:trPr>
        <w:tc>
          <w:tcPr>
            <w:tcW w:w="237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9A9880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D92465" w14:textId="0A967FF4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2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55EB84" w14:textId="4AB76BD6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 Eğitimi</w:t>
            </w:r>
          </w:p>
        </w:tc>
        <w:tc>
          <w:tcPr>
            <w:tcW w:w="222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902F7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3399AA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2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9B0A17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352F" w14:paraId="668D1BC6" w14:textId="77777777" w:rsidTr="00DD60BE">
        <w:trPr>
          <w:trHeight w:val="713"/>
        </w:trPr>
        <w:tc>
          <w:tcPr>
            <w:tcW w:w="23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A52B395" w14:textId="33FB6553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C02768" w14:textId="0FABB88B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CB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27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3B4A2AE" w14:textId="49D36BF6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  <w:tc>
          <w:tcPr>
            <w:tcW w:w="22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D19992" w14:textId="42FB0CC0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AFD3DE5" w14:textId="2C014748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3C5B73" w14:textId="4B531111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352F" w14:paraId="47610789" w14:textId="77777777" w:rsidTr="006D32DD">
        <w:trPr>
          <w:trHeight w:val="713"/>
        </w:trPr>
        <w:tc>
          <w:tcPr>
            <w:tcW w:w="23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0B8525" w14:textId="7593DD54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FFAA5E" w14:textId="4AD67164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CB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27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37AE65" w14:textId="6849C06A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  <w:tc>
          <w:tcPr>
            <w:tcW w:w="22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A0ECA" w14:textId="077EBC6E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863AC4" w14:textId="71F8D88F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3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8953CE" w14:textId="53B9BED9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</w:tr>
      <w:tr w:rsidR="003F352F" w14:paraId="2E8EC5F9" w14:textId="77777777" w:rsidTr="004A5B7F">
        <w:trPr>
          <w:trHeight w:val="358"/>
        </w:trPr>
        <w:tc>
          <w:tcPr>
            <w:tcW w:w="2375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A189E7A" w14:textId="1A5051C1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07.01.2025</w:t>
            </w:r>
          </w:p>
        </w:tc>
        <w:tc>
          <w:tcPr>
            <w:tcW w:w="14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D846685" w14:textId="6FA9A451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279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B5DB8A3" w14:textId="63B2EA98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Dili I</w:t>
            </w:r>
          </w:p>
        </w:tc>
        <w:tc>
          <w:tcPr>
            <w:tcW w:w="222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810128" w14:textId="02E7F361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07.01.2025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16415D" w14:textId="25A053E2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3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D63A7E" w14:textId="12BEC8C4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</w:tr>
      <w:tr w:rsidR="003F352F" w14:paraId="6EFADBF4" w14:textId="77777777" w:rsidTr="004A5B7F">
        <w:trPr>
          <w:trHeight w:val="420"/>
        </w:trPr>
        <w:tc>
          <w:tcPr>
            <w:tcW w:w="237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AAC525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59E51F" w14:textId="793E8CBA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9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7B7B772" w14:textId="0C751507" w:rsidR="003F352F" w:rsidRPr="00882E36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055A71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6B8C93" w14:textId="4EBDDEDF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313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EFCB00D" w14:textId="1814628D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2DD">
              <w:rPr>
                <w:rFonts w:ascii="Times New Roman" w:hAnsi="Times New Roman" w:cs="Times New Roman"/>
                <w:b/>
              </w:rPr>
              <w:t>Ses Eğitimi</w:t>
            </w:r>
          </w:p>
        </w:tc>
      </w:tr>
      <w:tr w:rsidR="003F352F" w14:paraId="15C575F6" w14:textId="77777777" w:rsidTr="003F0966">
        <w:trPr>
          <w:trHeight w:val="547"/>
        </w:trPr>
        <w:tc>
          <w:tcPr>
            <w:tcW w:w="2375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465605" w14:textId="0BCFA1FC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ED0E9" w14:textId="6D058C7C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2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16558" w14:textId="4A957F4F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  <w:tc>
          <w:tcPr>
            <w:tcW w:w="222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9AD9F" w14:textId="50E76742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67FA2" w14:textId="7A573490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D2"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3132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FB3FA4" w14:textId="2E48396F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</w:tr>
      <w:tr w:rsidR="003F352F" w14:paraId="0A15E3E5" w14:textId="77777777" w:rsidTr="003F0966">
        <w:trPr>
          <w:trHeight w:val="547"/>
        </w:trPr>
        <w:tc>
          <w:tcPr>
            <w:tcW w:w="237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34F42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244941" w14:textId="3F643F3F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2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1B17E2" w14:textId="61DEB0C5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Yabancı Dil I</w:t>
            </w:r>
          </w:p>
        </w:tc>
        <w:tc>
          <w:tcPr>
            <w:tcW w:w="222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007B3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44C9F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2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5C4D7F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352F" w14:paraId="6C79382A" w14:textId="77777777" w:rsidTr="003F0966">
        <w:trPr>
          <w:trHeight w:val="499"/>
        </w:trPr>
        <w:tc>
          <w:tcPr>
            <w:tcW w:w="2375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D40DF7D" w14:textId="2C33D638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CCAA330" w14:textId="77AF86C2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CBF"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32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4E34E1E" w14:textId="7DAD64DA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  <w:tc>
          <w:tcPr>
            <w:tcW w:w="222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389B1C" w14:textId="0BD26216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5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A33C38" w14:textId="79CD549B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D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E19D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32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649E8EA" w14:textId="199C311A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</w:tr>
      <w:tr w:rsidR="003F352F" w14:paraId="29B4581A" w14:textId="77777777" w:rsidTr="003F0966">
        <w:trPr>
          <w:trHeight w:val="499"/>
        </w:trPr>
        <w:tc>
          <w:tcPr>
            <w:tcW w:w="237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AB901E7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8AA8B2" w14:textId="0BB23C05" w:rsidR="003F352F" w:rsidRPr="008A5CB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2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76B431" w14:textId="37305075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Atatürk İlke ve İnkılap Tarihi I</w:t>
            </w:r>
          </w:p>
        </w:tc>
        <w:tc>
          <w:tcPr>
            <w:tcW w:w="222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EB9BA3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DBE7BE7" w14:textId="77777777" w:rsidR="003F352F" w:rsidRPr="006E19D2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2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FA435E5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352F" w14:paraId="2860D067" w14:textId="77777777" w:rsidTr="004A5B7F">
        <w:trPr>
          <w:trHeight w:val="315"/>
        </w:trPr>
        <w:tc>
          <w:tcPr>
            <w:tcW w:w="2375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5035543" w14:textId="52AD6782" w:rsidR="003F352F" w:rsidRPr="00D722B7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BEADCA1" w14:textId="4DE873F3" w:rsidR="003F352F" w:rsidRDefault="003F352F" w:rsidP="003F352F">
            <w:pPr>
              <w:jc w:val="center"/>
            </w:pPr>
            <w:r w:rsidRPr="008A5CBF"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32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7C1EFEE7" w14:textId="69B5081E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222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25CBD8" w14:textId="0B39E0C6" w:rsidR="003F352F" w:rsidRPr="00D722B7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11536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109F4E9" w14:textId="2490E1CE" w:rsidR="003F352F" w:rsidRDefault="003F352F" w:rsidP="003F352F">
            <w:pPr>
              <w:jc w:val="center"/>
            </w:pPr>
            <w:r w:rsidRPr="006E19D2"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3132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6056782" w14:textId="21C5ED66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  <w:tr w:rsidR="003F352F" w14:paraId="2AE95D2B" w14:textId="77777777" w:rsidTr="003F0966">
        <w:trPr>
          <w:trHeight w:val="315"/>
        </w:trPr>
        <w:tc>
          <w:tcPr>
            <w:tcW w:w="237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D319595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2446631" w14:textId="1BB45506" w:rsidR="003F352F" w:rsidRPr="008A5CB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27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451169C0" w14:textId="7D7C0924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 Bilgisayar Eğitimi</w:t>
            </w:r>
          </w:p>
        </w:tc>
        <w:tc>
          <w:tcPr>
            <w:tcW w:w="222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12BFA5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24EEF11" w14:textId="77777777" w:rsidR="003F352F" w:rsidRPr="006E19D2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2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793615A5" w14:textId="77777777" w:rsidR="003F352F" w:rsidRDefault="003F352F" w:rsidP="003F3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13D1364" w14:textId="77777777" w:rsidR="00BA3396" w:rsidRPr="00FB31B9" w:rsidRDefault="00BA3396" w:rsidP="00FB31B9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sectPr w:rsidR="00BA3396" w:rsidRPr="00FB31B9" w:rsidSect="00381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26A70"/>
    <w:rsid w:val="00031A54"/>
    <w:rsid w:val="00035F79"/>
    <w:rsid w:val="00055CF1"/>
    <w:rsid w:val="00087AA5"/>
    <w:rsid w:val="000B431A"/>
    <w:rsid w:val="000C41E1"/>
    <w:rsid w:val="000D4A30"/>
    <w:rsid w:val="000D74B7"/>
    <w:rsid w:val="000F687F"/>
    <w:rsid w:val="0010338E"/>
    <w:rsid w:val="00112CA5"/>
    <w:rsid w:val="0014201D"/>
    <w:rsid w:val="00151DFD"/>
    <w:rsid w:val="00153283"/>
    <w:rsid w:val="001A5943"/>
    <w:rsid w:val="001A727B"/>
    <w:rsid w:val="001B0242"/>
    <w:rsid w:val="001B04FE"/>
    <w:rsid w:val="001F6143"/>
    <w:rsid w:val="001F6480"/>
    <w:rsid w:val="001F6AC4"/>
    <w:rsid w:val="0021170D"/>
    <w:rsid w:val="0022492F"/>
    <w:rsid w:val="0024432E"/>
    <w:rsid w:val="00253BF9"/>
    <w:rsid w:val="00265322"/>
    <w:rsid w:val="0028239B"/>
    <w:rsid w:val="00285155"/>
    <w:rsid w:val="002C187C"/>
    <w:rsid w:val="0033088F"/>
    <w:rsid w:val="00381245"/>
    <w:rsid w:val="0039770B"/>
    <w:rsid w:val="003A4B37"/>
    <w:rsid w:val="003F0966"/>
    <w:rsid w:val="003F352F"/>
    <w:rsid w:val="00427880"/>
    <w:rsid w:val="00464ED4"/>
    <w:rsid w:val="00493399"/>
    <w:rsid w:val="004A5B7F"/>
    <w:rsid w:val="004C61E8"/>
    <w:rsid w:val="004E5B23"/>
    <w:rsid w:val="004F19FA"/>
    <w:rsid w:val="005171E2"/>
    <w:rsid w:val="00541B5A"/>
    <w:rsid w:val="005D1FDA"/>
    <w:rsid w:val="005D7BC3"/>
    <w:rsid w:val="006220B7"/>
    <w:rsid w:val="00637A0E"/>
    <w:rsid w:val="00641777"/>
    <w:rsid w:val="0067125E"/>
    <w:rsid w:val="00690772"/>
    <w:rsid w:val="006C4B0A"/>
    <w:rsid w:val="006D32DD"/>
    <w:rsid w:val="00705BD2"/>
    <w:rsid w:val="007162C3"/>
    <w:rsid w:val="00727BB0"/>
    <w:rsid w:val="0075577D"/>
    <w:rsid w:val="007727F6"/>
    <w:rsid w:val="007C27EC"/>
    <w:rsid w:val="007D2FE4"/>
    <w:rsid w:val="00802055"/>
    <w:rsid w:val="00833772"/>
    <w:rsid w:val="00873798"/>
    <w:rsid w:val="00882E36"/>
    <w:rsid w:val="008C1B58"/>
    <w:rsid w:val="008E506D"/>
    <w:rsid w:val="009268A0"/>
    <w:rsid w:val="0094099D"/>
    <w:rsid w:val="00982250"/>
    <w:rsid w:val="00990EFD"/>
    <w:rsid w:val="0099550F"/>
    <w:rsid w:val="00997C2B"/>
    <w:rsid w:val="009A4834"/>
    <w:rsid w:val="009E6A25"/>
    <w:rsid w:val="009E7EE3"/>
    <w:rsid w:val="00A35747"/>
    <w:rsid w:val="00A37CD1"/>
    <w:rsid w:val="00A460A5"/>
    <w:rsid w:val="00A52DF3"/>
    <w:rsid w:val="00A608B4"/>
    <w:rsid w:val="00A771CF"/>
    <w:rsid w:val="00AA66E6"/>
    <w:rsid w:val="00AB60E2"/>
    <w:rsid w:val="00AE6E3F"/>
    <w:rsid w:val="00AF05AD"/>
    <w:rsid w:val="00B0320B"/>
    <w:rsid w:val="00B47A09"/>
    <w:rsid w:val="00B540C6"/>
    <w:rsid w:val="00B74093"/>
    <w:rsid w:val="00B9427F"/>
    <w:rsid w:val="00BA1A52"/>
    <w:rsid w:val="00BA3396"/>
    <w:rsid w:val="00C12FD6"/>
    <w:rsid w:val="00C34A35"/>
    <w:rsid w:val="00C54D16"/>
    <w:rsid w:val="00C6337A"/>
    <w:rsid w:val="00C96FCE"/>
    <w:rsid w:val="00CB3F34"/>
    <w:rsid w:val="00CB53FF"/>
    <w:rsid w:val="00CE0105"/>
    <w:rsid w:val="00CE2193"/>
    <w:rsid w:val="00D17FC7"/>
    <w:rsid w:val="00D2050D"/>
    <w:rsid w:val="00D2567C"/>
    <w:rsid w:val="00D654C1"/>
    <w:rsid w:val="00D8270E"/>
    <w:rsid w:val="00D92B47"/>
    <w:rsid w:val="00DA45F1"/>
    <w:rsid w:val="00DB52B8"/>
    <w:rsid w:val="00DD60BE"/>
    <w:rsid w:val="00DE5D02"/>
    <w:rsid w:val="00E279D7"/>
    <w:rsid w:val="00E34827"/>
    <w:rsid w:val="00E71EAF"/>
    <w:rsid w:val="00EA1769"/>
    <w:rsid w:val="00EB7AFB"/>
    <w:rsid w:val="00EE5948"/>
    <w:rsid w:val="00EF0E20"/>
    <w:rsid w:val="00F139B4"/>
    <w:rsid w:val="00F34520"/>
    <w:rsid w:val="00F56039"/>
    <w:rsid w:val="00F953C0"/>
    <w:rsid w:val="00FB31B9"/>
    <w:rsid w:val="00FB3EB2"/>
    <w:rsid w:val="00FC510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CADE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Turgay AKDAĞOĞLU</cp:lastModifiedBy>
  <cp:revision>58</cp:revision>
  <cp:lastPrinted>2018-12-19T10:41:00Z</cp:lastPrinted>
  <dcterms:created xsi:type="dcterms:W3CDTF">2018-12-18T11:12:00Z</dcterms:created>
  <dcterms:modified xsi:type="dcterms:W3CDTF">2024-12-24T10:09:00Z</dcterms:modified>
</cp:coreProperties>
</file>